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91D5" w14:textId="10C1B5E8" w:rsidR="0031678F" w:rsidRPr="009F32CA" w:rsidRDefault="00BE4D54" w:rsidP="002E4E4D">
      <w:pPr>
        <w:jc w:val="center"/>
        <w:rPr>
          <w:b/>
          <w:bCs/>
        </w:rPr>
      </w:pPr>
      <w:r w:rsidRPr="009F32CA">
        <w:rPr>
          <w:b/>
          <w:bCs/>
        </w:rPr>
        <w:t xml:space="preserve">Freie Wähler Rhein-Erft - </w:t>
      </w:r>
      <w:r w:rsidR="0031678F" w:rsidRPr="009F32CA">
        <w:rPr>
          <w:b/>
          <w:bCs/>
        </w:rPr>
        <w:t>HAUSHALTSREDE</w:t>
      </w:r>
    </w:p>
    <w:p w14:paraId="11E866C2" w14:textId="77777777" w:rsidR="002E4E4D" w:rsidRDefault="002E4E4D" w:rsidP="002E4E4D">
      <w:pPr>
        <w:jc w:val="center"/>
      </w:pPr>
      <w:r>
        <w:t>zur Verabschiedung des Doppelhaushalts 2025/2026 des Rhein-Erft-Kreises</w:t>
      </w:r>
    </w:p>
    <w:p w14:paraId="1BBAD3CE" w14:textId="77777777" w:rsidR="002E4E4D" w:rsidRDefault="002E4E4D" w:rsidP="002E4E4D">
      <w:pPr>
        <w:jc w:val="center"/>
      </w:pPr>
      <w:r>
        <w:t>in der Kreistagssitzung am 12.12.2024</w:t>
      </w:r>
    </w:p>
    <w:p w14:paraId="695C4992" w14:textId="77777777" w:rsidR="0031678F" w:rsidRDefault="0031678F"/>
    <w:p w14:paraId="147F47AC" w14:textId="77777777" w:rsidR="0031678F" w:rsidRDefault="0031678F">
      <w:r>
        <w:t xml:space="preserve">Sehr geehrte Bürgerinnen und Bürger, liebe Kolleginnen und Kollegen, sehr geehrte Mitarbeiterinnen und Mitarbeiter der Verwaltung, lieber Landrat Frank Rock, </w:t>
      </w:r>
    </w:p>
    <w:p w14:paraId="71ED5EF5" w14:textId="77777777" w:rsidR="0031678F" w:rsidRDefault="0031678F"/>
    <w:p w14:paraId="73605FDE" w14:textId="77777777" w:rsidR="00BE4D54" w:rsidRDefault="0031678F">
      <w:r>
        <w:t>schaut man auf die nationalen Herausforderungen und internationalen Probleme, vor denen die Weltgemeinschaft steht, so scheinen die Aufgaben der kommunalen Familie fast schon lösbar zu sein. Sicher, das Konnexitätsprinzip müsste seitens Bund und Land besser gewahrt werden, denn immer noch werden Aufgaben, welche die Städte und Kreise aufgrund übergeordneter Entscheidungen zu bewältigen haben, finanziell nicht vollständig kompensiert. Helfen könnte ei</w:t>
      </w:r>
      <w:r w:rsidR="002E4E4D">
        <w:t xml:space="preserve">n Aufweichen der Schuldenbremse, </w:t>
      </w:r>
      <w:r>
        <w:t>damit wenigstens investive Maßnahmen, hier sind insbesondere die Verkehrsinfrastruktur und der Wohnungsbau zu nennen, bewältigt werden können.</w:t>
      </w:r>
    </w:p>
    <w:p w14:paraId="3A60D62A" w14:textId="253B6A0E" w:rsidR="002E4E4D" w:rsidRDefault="0031678F">
      <w:r>
        <w:t xml:space="preserve"> </w:t>
      </w:r>
    </w:p>
    <w:p w14:paraId="5739EF5B" w14:textId="77777777" w:rsidR="00BE4D54" w:rsidRDefault="0031678F">
      <w:r>
        <w:t xml:space="preserve">Neben diesen oben genannten Punkten sind drei Dinge bei uns im Rheinland vor dem Hintergrund des Strukturwandels von besonderer Bedeutung: </w:t>
      </w:r>
    </w:p>
    <w:p w14:paraId="756C18C0" w14:textId="34A91FE9" w:rsidR="00BE4D54" w:rsidRDefault="0031678F">
      <w:r>
        <w:t xml:space="preserve">gute Arbeitsplätze, Energiesicherheit, berufliche und schulische Bildung. </w:t>
      </w:r>
    </w:p>
    <w:p w14:paraId="14F92264" w14:textId="77777777" w:rsidR="00BE4D54" w:rsidRDefault="00BE4D54"/>
    <w:p w14:paraId="3004D829" w14:textId="4EFE831F" w:rsidR="002D537F" w:rsidRDefault="0031678F">
      <w:r>
        <w:t xml:space="preserve">Nicht nur </w:t>
      </w:r>
      <w:r w:rsidR="002E4E4D">
        <w:t>Logistik,</w:t>
      </w:r>
      <w:r>
        <w:t xml:space="preserve"> sondern auch Technologieansiedlungen im </w:t>
      </w:r>
      <w:proofErr w:type="spellStart"/>
      <w:r>
        <w:t>Pharma-und</w:t>
      </w:r>
      <w:proofErr w:type="spellEnd"/>
      <w:r>
        <w:t xml:space="preserve"> IT-Bereich</w:t>
      </w:r>
      <w:r w:rsidR="002E4E4D">
        <w:t>,</w:t>
      </w:r>
      <w:r>
        <w:t xml:space="preserve"> insbesondere im noch stark von der Braunkohlenwirtschaft gep</w:t>
      </w:r>
      <w:r w:rsidR="00EF4C11">
        <w:t xml:space="preserve">rägten Nordkreis, </w:t>
      </w:r>
      <w:r>
        <w:t>stimmen hoffnungsvoll! Dringend erforderlich sind nun Investitionsentscheidungen für Netzstabilisierungskraftwerke und Stromspeicher. Ersteres liegt in der Hand vom Bund. Dort ist es in den letzten drei Jahren nicht bewerkstelligt worden, die dringend erforderlichen Förderausschreibungen auf den Weg zu bringen. Ohne diese keine Bauentscheidungen von Investoren. Wie soll man auch ohne Gegenfinanzierung Anlagen bauen, die nur rund 30 % des Jahres benötigt werden? Als Kreis müssen wir unseren Beitrag zur Energiesicherheit leisten, indem wir die von uns ausgesprochene Förderung von PV-Anlagen an das Vorhandensein einer Speicherung koppeln. Dies hatten wir beantragt, und es sollte jetzt auch in die Förderrichtlinien einfließen. Nur zur V</w:t>
      </w:r>
      <w:r w:rsidR="002D537F">
        <w:t xml:space="preserve">erdeutlichung: Zwei </w:t>
      </w:r>
      <w:proofErr w:type="spellStart"/>
      <w:r w:rsidR="002D537F">
        <w:t>Hyperscaler</w:t>
      </w:r>
      <w:proofErr w:type="spellEnd"/>
      <w:r w:rsidR="002D537F">
        <w:t>-</w:t>
      </w:r>
      <w:r>
        <w:t xml:space="preserve">Großrechenzentren benötigen etwa 1200 </w:t>
      </w:r>
      <w:r w:rsidR="006E5819">
        <w:t xml:space="preserve">Megawatt elektrische Leistung – immer - auch dann, </w:t>
      </w:r>
      <w:r>
        <w:t xml:space="preserve">wenn die Sonne nicht scheint und der Wind nicht weht. </w:t>
      </w:r>
    </w:p>
    <w:p w14:paraId="76DDC870" w14:textId="77777777" w:rsidR="00BE4D54" w:rsidRDefault="00BE4D54"/>
    <w:p w14:paraId="3EE0E418" w14:textId="77777777" w:rsidR="00BE4D54" w:rsidRDefault="0031678F">
      <w:r>
        <w:t xml:space="preserve">Wir </w:t>
      </w:r>
      <w:r w:rsidR="006E5819">
        <w:t>FREIEN WÄHLER</w:t>
      </w:r>
      <w:r>
        <w:t xml:space="preserve"> stehen zum Haus der Bildung, an d</w:t>
      </w:r>
      <w:r w:rsidR="006E5819">
        <w:t xml:space="preserve">ieser Stelle sei daran erinnert, </w:t>
      </w:r>
      <w:r>
        <w:t>das</w:t>
      </w:r>
      <w:r w:rsidR="006E5819">
        <w:t>s</w:t>
      </w:r>
      <w:r>
        <w:t xml:space="preserve"> wir bei der entscheidenden Studie zur Machbarkeit Mitinitiator waren. Frühkindliche Förderung, neue Lernverbünde, Begabtenförderu</w:t>
      </w:r>
      <w:r w:rsidR="006E5819">
        <w:t xml:space="preserve">ng, Fortbildung von Lehrenden, </w:t>
      </w:r>
      <w:r>
        <w:t xml:space="preserve">alles das sind die ersten Schlagwörter, mit denen das Haus der Bildung anlaufen und sich in Form eines lebenden Bildungscampus weiter entwickeln kann. </w:t>
      </w:r>
    </w:p>
    <w:p w14:paraId="63FA2D1A" w14:textId="77777777" w:rsidR="00BE4D54" w:rsidRDefault="00BE4D54"/>
    <w:p w14:paraId="44E55AA3" w14:textId="549B46DB" w:rsidR="006E5819" w:rsidRDefault="0031678F">
      <w:r>
        <w:t xml:space="preserve">Die vom Kreis getragenen Förderschulen und Berufskollegs bekommen </w:t>
      </w:r>
      <w:r w:rsidR="006E5819">
        <w:t>die notwendige Aufmerksamkeit. A</w:t>
      </w:r>
      <w:r>
        <w:t>ls w</w:t>
      </w:r>
      <w:r w:rsidR="006E5819">
        <w:t>eiterer Meilenstein ist der in K</w:t>
      </w:r>
      <w:r>
        <w:t xml:space="preserve">ürze folgende zweite Bauabschnitt eines sehr zeitgemäßen Berufskollegs hier auf den </w:t>
      </w:r>
      <w:proofErr w:type="spellStart"/>
      <w:r>
        <w:t>Kentener</w:t>
      </w:r>
      <w:proofErr w:type="spellEnd"/>
      <w:r>
        <w:t xml:space="preserve"> Wiesen in der Kreisstadt zu nennen! </w:t>
      </w:r>
    </w:p>
    <w:p w14:paraId="35639535" w14:textId="77777777" w:rsidR="00BE4D54" w:rsidRDefault="00BE4D54"/>
    <w:p w14:paraId="1EB85705" w14:textId="77777777" w:rsidR="00BE4D54" w:rsidRDefault="00BE4D54"/>
    <w:p w14:paraId="1031CBD5" w14:textId="2F025C84" w:rsidR="00BE4D54" w:rsidRDefault="00BE4D54">
      <w:r>
        <w:t>-2-</w:t>
      </w:r>
    </w:p>
    <w:p w14:paraId="5BEB2E5F" w14:textId="77777777" w:rsidR="00BE4D54" w:rsidRDefault="00BE4D54"/>
    <w:p w14:paraId="17B2CBCB" w14:textId="77777777" w:rsidR="00BE4D54" w:rsidRDefault="00BE4D54"/>
    <w:p w14:paraId="1578FB8A" w14:textId="77777777" w:rsidR="00BE4D54" w:rsidRDefault="0031678F">
      <w:r>
        <w:t xml:space="preserve">Nun zum Kreisdoppelhaushalt 2025/26: </w:t>
      </w:r>
    </w:p>
    <w:p w14:paraId="71941720" w14:textId="77777777" w:rsidR="00BE4D54" w:rsidRDefault="00BE4D54"/>
    <w:p w14:paraId="3DF85C5B" w14:textId="40522C11" w:rsidR="00BE4D54" w:rsidRDefault="0031678F">
      <w:r>
        <w:t xml:space="preserve">Trotz der insgesamt angespannten Finanzlage sind im Kreishaushalt gut </w:t>
      </w:r>
      <w:r w:rsidR="00556B28">
        <w:t>dr</w:t>
      </w:r>
      <w:r>
        <w:t>ei Duzend Ideen eingeflossen, welche mit großer Mehrheit befürwortet worden sind. Eine große Herausforderung wird weiterhin sein, technisc</w:t>
      </w:r>
      <w:r w:rsidR="006E5819">
        <w:t xml:space="preserve">he Fachkräfte zu gewinnen, </w:t>
      </w:r>
      <w:r>
        <w:t xml:space="preserve">damit uns </w:t>
      </w:r>
      <w:r w:rsidR="00EC2800">
        <w:t>endlich</w:t>
      </w:r>
      <w:r w:rsidR="002D537F">
        <w:t xml:space="preserve"> </w:t>
      </w:r>
      <w:r w:rsidR="00EC2800">
        <w:t>mehr</w:t>
      </w:r>
      <w:r w:rsidR="002D537F">
        <w:t xml:space="preserve"> Bauvorhaben im Hoch- und Tiefbau gelingen. </w:t>
      </w:r>
      <w:r w:rsidR="00CC5C1B">
        <w:t>Manch‘ eine</w:t>
      </w:r>
      <w:r>
        <w:t xml:space="preserve"> Straße oder ein Radweg wartet seit 10 oder mehr</w:t>
      </w:r>
      <w:r w:rsidR="006E5819">
        <w:t xml:space="preserve"> Jahren auf seine Realisierung. D</w:t>
      </w:r>
      <w:r>
        <w:t xml:space="preserve">as wird sich hoffentlich bald beschleunigen. </w:t>
      </w:r>
    </w:p>
    <w:p w14:paraId="081A48A3" w14:textId="77777777" w:rsidR="00BE4D54" w:rsidRDefault="00BE4D54"/>
    <w:p w14:paraId="78ACA342" w14:textId="4B7FDB91" w:rsidR="00BE4D54" w:rsidRDefault="0031678F" w:rsidP="00DF4197">
      <w:r>
        <w:t>Ein umfangreicher, novellierter Nahverkehrsplan wird uns auf jeden Fall in Zukunft mobiler und unabhängiger vom Individualverkehr machen</w:t>
      </w:r>
      <w:r w:rsidR="006E5819">
        <w:t>. Dazu komm</w:t>
      </w:r>
      <w:r w:rsidR="00634EFA">
        <w:t>en Planungen</w:t>
      </w:r>
      <w:r w:rsidR="006E5819">
        <w:t xml:space="preserve">, dass die </w:t>
      </w:r>
      <w:r>
        <w:t xml:space="preserve">Busse unserer REVG </w:t>
      </w:r>
      <w:r w:rsidR="00DF4197">
        <w:t>perspektivisch</w:t>
      </w:r>
      <w:r w:rsidR="000414E3">
        <w:t xml:space="preserve"> – wenn </w:t>
      </w:r>
      <w:r w:rsidR="00D10739">
        <w:t>es sich finanziell darstellen lässt -</w:t>
      </w:r>
      <w:r>
        <w:t xml:space="preserve"> mit sauberen Antrieben ausgestattet</w:t>
      </w:r>
      <w:r w:rsidR="006E5819">
        <w:t xml:space="preserve"> werden</w:t>
      </w:r>
      <w:r w:rsidR="00494D9A">
        <w:t xml:space="preserve"> sollen</w:t>
      </w:r>
      <w:r w:rsidR="000B64DC">
        <w:t>. Wir wissen aber auch das moderne Dieselantriebe noch unverzichtbar sind</w:t>
      </w:r>
      <w:r w:rsidR="00D16667">
        <w:t>!</w:t>
      </w:r>
    </w:p>
    <w:p w14:paraId="29EE7C26" w14:textId="77777777" w:rsidR="00BE4D54" w:rsidRDefault="00BE4D54"/>
    <w:p w14:paraId="3010ABFD" w14:textId="77777777" w:rsidR="00BE4D54" w:rsidRDefault="0031678F">
      <w:r>
        <w:t xml:space="preserve">Neben vielen anderen gesetzlichen Aufgaben wird auch insbesondere zunehmend dem Bevölkerungsschutz Rechnung getragen. Klimawandelfolgen, Großschadensereignisse und die Sorgen um unsere kritische Infrastruktur begründen das und dem wird angemessen seitens der Kreisverwaltung Rechnung getragen. </w:t>
      </w:r>
    </w:p>
    <w:p w14:paraId="26128F3A" w14:textId="77777777" w:rsidR="00BE4D54" w:rsidRDefault="00BE4D54"/>
    <w:p w14:paraId="68D2FCCC" w14:textId="77777777" w:rsidR="00BE4D54" w:rsidRDefault="0031678F">
      <w:r>
        <w:t>Bürgerschaftliches Engagement, Kultur und auch der Kreissportbun</w:t>
      </w:r>
      <w:r w:rsidR="00CC5C1B">
        <w:t>d werden angemessen unterstützt;</w:t>
      </w:r>
      <w:r>
        <w:t xml:space="preserve"> der KSB spielt in unserem Kreis eine wichtige Rolle</w:t>
      </w:r>
      <w:r w:rsidR="006E5819">
        <w:t>,</w:t>
      </w:r>
      <w:r>
        <w:t xml:space="preserve"> da wir kein eigenes Sportamt unterhalten. Insbesonde</w:t>
      </w:r>
      <w:r w:rsidR="006E5819">
        <w:t xml:space="preserve">re ist zu begrüßen, dass </w:t>
      </w:r>
      <w:r>
        <w:t xml:space="preserve">für das Erlangen der Schwimmfähigkeit von Kindern dem KSB entsprechende finanzielle Mittel zur Verfügung gestellt werden. </w:t>
      </w:r>
    </w:p>
    <w:p w14:paraId="01F7522B" w14:textId="77777777" w:rsidR="00BE4D54" w:rsidRDefault="00BE4D54"/>
    <w:p w14:paraId="19508E5A" w14:textId="77777777" w:rsidR="00BE4D54" w:rsidRDefault="0031678F">
      <w:r>
        <w:t>Viele krei</w:t>
      </w:r>
      <w:r w:rsidR="006E5819">
        <w:t>sangehörige Kommunen verzehren i</w:t>
      </w:r>
      <w:r>
        <w:t xml:space="preserve">hr Eigenkapital und ringen mit </w:t>
      </w:r>
      <w:r w:rsidR="002D537F">
        <w:t>genehmigungsfähigen Haushalten. D</w:t>
      </w:r>
      <w:r>
        <w:t xml:space="preserve">abei spielt die Höhe der Kreisumlage natürlich eine herausragende Rolle. Der Kreis selbst ist umlagepflichtig gegenüber dem Landschaftsverband, welcher noch keine definitiven Zahlen vermeldet hat. Zu befürchten sind dem Verlauten nach deutliche Umlagesatzsteigerungen in den kommenden zwei Jahren. Im Kreishaushalt für die Jahre 2025/26 können wir dies aus </w:t>
      </w:r>
      <w:r w:rsidR="006E5819">
        <w:t>der Ausgleichsrücklage abfedern,</w:t>
      </w:r>
      <w:r>
        <w:t xml:space="preserve"> genauso wie die einmalige Abschreibung der isolierten Corona-Kosten. Mit der</w:t>
      </w:r>
      <w:r w:rsidR="006E5819">
        <w:t xml:space="preserve"> </w:t>
      </w:r>
      <w:r>
        <w:t xml:space="preserve">Verabschiedung unseres Nachtragshaushalts für das Jahr 2024 haben wir kalkulatorisch so viel in </w:t>
      </w:r>
      <w:r w:rsidR="006E5819">
        <w:t xml:space="preserve">der Ausgleichsrücklage belassen, dass </w:t>
      </w:r>
      <w:r>
        <w:t>es jetzt möglich ist</w:t>
      </w:r>
      <w:r w:rsidR="006E5819">
        <w:t>,</w:t>
      </w:r>
      <w:r>
        <w:t xml:space="preserve"> die Belastung der Kommunen durch die Kreisumlage linear bis leicht entlastend zu gestalten. </w:t>
      </w:r>
    </w:p>
    <w:p w14:paraId="2DD2EC78" w14:textId="0817EFA0" w:rsidR="002D537F" w:rsidRDefault="0031678F">
      <w:r>
        <w:t>Insofern war es gut und richtig</w:t>
      </w:r>
      <w:r w:rsidR="002E4E4D">
        <w:t>,</w:t>
      </w:r>
      <w:r>
        <w:t xml:space="preserve"> im Rahmen der Entscheidung über den Nachtragshaushalt 2</w:t>
      </w:r>
      <w:r w:rsidR="002E4E4D">
        <w:t xml:space="preserve">024 NICHT alles was möglich war, </w:t>
      </w:r>
      <w:r>
        <w:t xml:space="preserve">aus der Ausgleichsrücklage auszukehren. Auf den Kreisdoppelhaushalt blickend sehen wir mehr Licht als Schatten: </w:t>
      </w:r>
    </w:p>
    <w:p w14:paraId="0FC6757D" w14:textId="77777777" w:rsidR="002D537F" w:rsidRDefault="002D537F"/>
    <w:p w14:paraId="4B95F13C" w14:textId="77777777" w:rsidR="002E4E4D" w:rsidRDefault="0031678F">
      <w:r>
        <w:t xml:space="preserve">Die Fraktion </w:t>
      </w:r>
      <w:r w:rsidR="002E4E4D">
        <w:t>FREIE WÄHLER</w:t>
      </w:r>
      <w:r>
        <w:t xml:space="preserve"> im Kreistag Rhein-Erft stimmt dem Doppelhaushalt 2025/26 zu. </w:t>
      </w:r>
    </w:p>
    <w:p w14:paraId="525466CF" w14:textId="77777777" w:rsidR="002E4E4D" w:rsidRDefault="002E4E4D"/>
    <w:p w14:paraId="0AF8EF24" w14:textId="77777777" w:rsidR="002E4E4D" w:rsidRDefault="0031678F">
      <w:r>
        <w:t xml:space="preserve">Danke für Ihre Aufmerksamkeit, Glückauf. </w:t>
      </w:r>
    </w:p>
    <w:p w14:paraId="5670A0AA" w14:textId="77777777" w:rsidR="002E4E4D" w:rsidRPr="007D29C3" w:rsidRDefault="0031678F">
      <w:pPr>
        <w:rPr>
          <w:b/>
          <w:bCs/>
        </w:rPr>
      </w:pPr>
      <w:r w:rsidRPr="007D29C3">
        <w:rPr>
          <w:b/>
          <w:bCs/>
        </w:rPr>
        <w:t>K.H.</w:t>
      </w:r>
      <w:r w:rsidR="002E4E4D" w:rsidRPr="007D29C3">
        <w:rPr>
          <w:b/>
          <w:bCs/>
        </w:rPr>
        <w:t xml:space="preserve"> Spielmanns</w:t>
      </w:r>
    </w:p>
    <w:p w14:paraId="39D07279" w14:textId="75AFB652" w:rsidR="00C158D8" w:rsidRDefault="0031678F">
      <w:r>
        <w:t>Fraktionsvorsitzender</w:t>
      </w:r>
      <w:r w:rsidR="007D29C3">
        <w:t xml:space="preserve"> FREIE WÄHLER Rhein-Erft</w:t>
      </w:r>
    </w:p>
    <w:sectPr w:rsidR="00C158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0247" w14:textId="77777777" w:rsidR="00BD27F9" w:rsidRDefault="00BD27F9" w:rsidP="00EC2800">
      <w:pPr>
        <w:spacing w:line="240" w:lineRule="auto"/>
      </w:pPr>
      <w:r>
        <w:separator/>
      </w:r>
    </w:p>
  </w:endnote>
  <w:endnote w:type="continuationSeparator" w:id="0">
    <w:p w14:paraId="7342A5AF" w14:textId="77777777" w:rsidR="00BD27F9" w:rsidRDefault="00BD27F9" w:rsidP="00EC2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17A2" w14:textId="77777777" w:rsidR="00BD27F9" w:rsidRDefault="00BD27F9" w:rsidP="00EC2800">
      <w:pPr>
        <w:spacing w:line="240" w:lineRule="auto"/>
      </w:pPr>
      <w:r>
        <w:separator/>
      </w:r>
    </w:p>
  </w:footnote>
  <w:footnote w:type="continuationSeparator" w:id="0">
    <w:p w14:paraId="6DF638B0" w14:textId="77777777" w:rsidR="00BD27F9" w:rsidRDefault="00BD27F9" w:rsidP="00EC28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8F"/>
    <w:rsid w:val="0000036D"/>
    <w:rsid w:val="00000456"/>
    <w:rsid w:val="00000F7E"/>
    <w:rsid w:val="000045A3"/>
    <w:rsid w:val="00004F72"/>
    <w:rsid w:val="0000526B"/>
    <w:rsid w:val="00010009"/>
    <w:rsid w:val="00011FF6"/>
    <w:rsid w:val="00016209"/>
    <w:rsid w:val="000171CE"/>
    <w:rsid w:val="0002045C"/>
    <w:rsid w:val="00022188"/>
    <w:rsid w:val="00023753"/>
    <w:rsid w:val="00034DD6"/>
    <w:rsid w:val="00040505"/>
    <w:rsid w:val="000414E3"/>
    <w:rsid w:val="00043FA8"/>
    <w:rsid w:val="00044010"/>
    <w:rsid w:val="0004529C"/>
    <w:rsid w:val="0005192F"/>
    <w:rsid w:val="00051BA6"/>
    <w:rsid w:val="000558A3"/>
    <w:rsid w:val="0005608E"/>
    <w:rsid w:val="00060E7E"/>
    <w:rsid w:val="000642EE"/>
    <w:rsid w:val="00070F60"/>
    <w:rsid w:val="00071050"/>
    <w:rsid w:val="0007140F"/>
    <w:rsid w:val="00075F24"/>
    <w:rsid w:val="00077910"/>
    <w:rsid w:val="00080E90"/>
    <w:rsid w:val="00087AA7"/>
    <w:rsid w:val="00096F05"/>
    <w:rsid w:val="000A22FB"/>
    <w:rsid w:val="000A2BF0"/>
    <w:rsid w:val="000A3C35"/>
    <w:rsid w:val="000A4CE2"/>
    <w:rsid w:val="000A4FC9"/>
    <w:rsid w:val="000A52B6"/>
    <w:rsid w:val="000B64DC"/>
    <w:rsid w:val="000C4597"/>
    <w:rsid w:val="000C6B34"/>
    <w:rsid w:val="000D3E47"/>
    <w:rsid w:val="000D4F3D"/>
    <w:rsid w:val="000D7C48"/>
    <w:rsid w:val="000F18CC"/>
    <w:rsid w:val="000F2878"/>
    <w:rsid w:val="00102529"/>
    <w:rsid w:val="00105720"/>
    <w:rsid w:val="0010586A"/>
    <w:rsid w:val="0011001F"/>
    <w:rsid w:val="00111677"/>
    <w:rsid w:val="00112C4C"/>
    <w:rsid w:val="0012111C"/>
    <w:rsid w:val="001225ED"/>
    <w:rsid w:val="00124B65"/>
    <w:rsid w:val="00124BA5"/>
    <w:rsid w:val="0013584C"/>
    <w:rsid w:val="00140208"/>
    <w:rsid w:val="0014178F"/>
    <w:rsid w:val="0014192A"/>
    <w:rsid w:val="00141C7B"/>
    <w:rsid w:val="00146AD8"/>
    <w:rsid w:val="00147E13"/>
    <w:rsid w:val="00161336"/>
    <w:rsid w:val="00161601"/>
    <w:rsid w:val="00161875"/>
    <w:rsid w:val="00161E9B"/>
    <w:rsid w:val="001640D2"/>
    <w:rsid w:val="00166290"/>
    <w:rsid w:val="0017068C"/>
    <w:rsid w:val="00172A36"/>
    <w:rsid w:val="00174660"/>
    <w:rsid w:val="00175656"/>
    <w:rsid w:val="00177531"/>
    <w:rsid w:val="00181DD5"/>
    <w:rsid w:val="00184B08"/>
    <w:rsid w:val="001856B9"/>
    <w:rsid w:val="001879A3"/>
    <w:rsid w:val="001937F1"/>
    <w:rsid w:val="001A645A"/>
    <w:rsid w:val="001A7F2F"/>
    <w:rsid w:val="001B55E2"/>
    <w:rsid w:val="001B6589"/>
    <w:rsid w:val="001B6AFA"/>
    <w:rsid w:val="001B7D95"/>
    <w:rsid w:val="001C0C81"/>
    <w:rsid w:val="001C353C"/>
    <w:rsid w:val="001C7301"/>
    <w:rsid w:val="001D17DD"/>
    <w:rsid w:val="001D19AE"/>
    <w:rsid w:val="001D557F"/>
    <w:rsid w:val="001D623A"/>
    <w:rsid w:val="001E4909"/>
    <w:rsid w:val="001E6003"/>
    <w:rsid w:val="001F2FE1"/>
    <w:rsid w:val="001F5F2C"/>
    <w:rsid w:val="00203956"/>
    <w:rsid w:val="002071EA"/>
    <w:rsid w:val="002100A0"/>
    <w:rsid w:val="0021485E"/>
    <w:rsid w:val="002162AD"/>
    <w:rsid w:val="00224FFA"/>
    <w:rsid w:val="00226BE1"/>
    <w:rsid w:val="002300D9"/>
    <w:rsid w:val="002323B2"/>
    <w:rsid w:val="00240F26"/>
    <w:rsid w:val="00242B77"/>
    <w:rsid w:val="002441B7"/>
    <w:rsid w:val="00250332"/>
    <w:rsid w:val="00260E3E"/>
    <w:rsid w:val="0027651D"/>
    <w:rsid w:val="002768A3"/>
    <w:rsid w:val="00290F93"/>
    <w:rsid w:val="002A7C76"/>
    <w:rsid w:val="002B0172"/>
    <w:rsid w:val="002B0ACB"/>
    <w:rsid w:val="002B3146"/>
    <w:rsid w:val="002B6866"/>
    <w:rsid w:val="002C5581"/>
    <w:rsid w:val="002C574B"/>
    <w:rsid w:val="002D1057"/>
    <w:rsid w:val="002D1EF4"/>
    <w:rsid w:val="002D2925"/>
    <w:rsid w:val="002D33DB"/>
    <w:rsid w:val="002D537F"/>
    <w:rsid w:val="002D5B6F"/>
    <w:rsid w:val="002D5D10"/>
    <w:rsid w:val="002E0AEE"/>
    <w:rsid w:val="002E4E4D"/>
    <w:rsid w:val="002F063A"/>
    <w:rsid w:val="002F4B2C"/>
    <w:rsid w:val="002F6F03"/>
    <w:rsid w:val="002F7931"/>
    <w:rsid w:val="00301DDC"/>
    <w:rsid w:val="0030405F"/>
    <w:rsid w:val="00304B7E"/>
    <w:rsid w:val="0031678F"/>
    <w:rsid w:val="003210F6"/>
    <w:rsid w:val="0032246B"/>
    <w:rsid w:val="003263E7"/>
    <w:rsid w:val="00333A6F"/>
    <w:rsid w:val="003400F2"/>
    <w:rsid w:val="00353642"/>
    <w:rsid w:val="00355804"/>
    <w:rsid w:val="0036426F"/>
    <w:rsid w:val="00364C12"/>
    <w:rsid w:val="00370887"/>
    <w:rsid w:val="00376606"/>
    <w:rsid w:val="003823C6"/>
    <w:rsid w:val="003862D9"/>
    <w:rsid w:val="003915C8"/>
    <w:rsid w:val="00391B34"/>
    <w:rsid w:val="00394197"/>
    <w:rsid w:val="003A4C00"/>
    <w:rsid w:val="003A542A"/>
    <w:rsid w:val="003B225A"/>
    <w:rsid w:val="003B6E82"/>
    <w:rsid w:val="003C3004"/>
    <w:rsid w:val="003C5039"/>
    <w:rsid w:val="003C505C"/>
    <w:rsid w:val="003D6658"/>
    <w:rsid w:val="003D7638"/>
    <w:rsid w:val="003E2998"/>
    <w:rsid w:val="003E5353"/>
    <w:rsid w:val="003E708A"/>
    <w:rsid w:val="003E7747"/>
    <w:rsid w:val="003F3783"/>
    <w:rsid w:val="00407827"/>
    <w:rsid w:val="00410349"/>
    <w:rsid w:val="004125B1"/>
    <w:rsid w:val="00416401"/>
    <w:rsid w:val="00421812"/>
    <w:rsid w:val="004245E6"/>
    <w:rsid w:val="00427ED4"/>
    <w:rsid w:val="004311E6"/>
    <w:rsid w:val="00431A6A"/>
    <w:rsid w:val="00431B91"/>
    <w:rsid w:val="00433E03"/>
    <w:rsid w:val="00434474"/>
    <w:rsid w:val="00440AAC"/>
    <w:rsid w:val="0044263A"/>
    <w:rsid w:val="00454124"/>
    <w:rsid w:val="00455950"/>
    <w:rsid w:val="004577E9"/>
    <w:rsid w:val="00462CE8"/>
    <w:rsid w:val="00464ED4"/>
    <w:rsid w:val="004670CE"/>
    <w:rsid w:val="00467CF5"/>
    <w:rsid w:val="004757AA"/>
    <w:rsid w:val="00476033"/>
    <w:rsid w:val="00480547"/>
    <w:rsid w:val="00482EBE"/>
    <w:rsid w:val="00491866"/>
    <w:rsid w:val="00492D5D"/>
    <w:rsid w:val="00492F48"/>
    <w:rsid w:val="00494D9A"/>
    <w:rsid w:val="004A1F7F"/>
    <w:rsid w:val="004A2233"/>
    <w:rsid w:val="004B1DAC"/>
    <w:rsid w:val="004C6015"/>
    <w:rsid w:val="004C6068"/>
    <w:rsid w:val="004C7B7A"/>
    <w:rsid w:val="004D0EE2"/>
    <w:rsid w:val="004D5FAB"/>
    <w:rsid w:val="004D6D72"/>
    <w:rsid w:val="004D75DE"/>
    <w:rsid w:val="004E095D"/>
    <w:rsid w:val="004F41A6"/>
    <w:rsid w:val="004F7019"/>
    <w:rsid w:val="004F721D"/>
    <w:rsid w:val="00503C59"/>
    <w:rsid w:val="00511073"/>
    <w:rsid w:val="005115EC"/>
    <w:rsid w:val="00515231"/>
    <w:rsid w:val="00535B27"/>
    <w:rsid w:val="0054617E"/>
    <w:rsid w:val="00550443"/>
    <w:rsid w:val="00556450"/>
    <w:rsid w:val="00556B28"/>
    <w:rsid w:val="005613DC"/>
    <w:rsid w:val="005615F8"/>
    <w:rsid w:val="005625D7"/>
    <w:rsid w:val="0057115E"/>
    <w:rsid w:val="00572531"/>
    <w:rsid w:val="005746E8"/>
    <w:rsid w:val="00574FF0"/>
    <w:rsid w:val="005810C5"/>
    <w:rsid w:val="00582F16"/>
    <w:rsid w:val="00584F07"/>
    <w:rsid w:val="0058721B"/>
    <w:rsid w:val="00590E1B"/>
    <w:rsid w:val="00593C6C"/>
    <w:rsid w:val="00595F6E"/>
    <w:rsid w:val="00597CAA"/>
    <w:rsid w:val="005A2FBC"/>
    <w:rsid w:val="005A46BB"/>
    <w:rsid w:val="005B21F9"/>
    <w:rsid w:val="005B6804"/>
    <w:rsid w:val="005B799B"/>
    <w:rsid w:val="005C0352"/>
    <w:rsid w:val="005C72FC"/>
    <w:rsid w:val="005C785C"/>
    <w:rsid w:val="005D1FBD"/>
    <w:rsid w:val="005F188D"/>
    <w:rsid w:val="005F3E17"/>
    <w:rsid w:val="005F7806"/>
    <w:rsid w:val="00607E43"/>
    <w:rsid w:val="006117BB"/>
    <w:rsid w:val="00622A85"/>
    <w:rsid w:val="00622CF5"/>
    <w:rsid w:val="00623537"/>
    <w:rsid w:val="00623773"/>
    <w:rsid w:val="00623F40"/>
    <w:rsid w:val="006257C7"/>
    <w:rsid w:val="0063085D"/>
    <w:rsid w:val="00630B51"/>
    <w:rsid w:val="00634EFA"/>
    <w:rsid w:val="00637369"/>
    <w:rsid w:val="006411D9"/>
    <w:rsid w:val="0064321F"/>
    <w:rsid w:val="006458FB"/>
    <w:rsid w:val="00646F81"/>
    <w:rsid w:val="006520D0"/>
    <w:rsid w:val="0065440D"/>
    <w:rsid w:val="00657616"/>
    <w:rsid w:val="006627BB"/>
    <w:rsid w:val="006635A0"/>
    <w:rsid w:val="00670720"/>
    <w:rsid w:val="00673301"/>
    <w:rsid w:val="00675064"/>
    <w:rsid w:val="00675282"/>
    <w:rsid w:val="0068053C"/>
    <w:rsid w:val="006810AD"/>
    <w:rsid w:val="00681B56"/>
    <w:rsid w:val="00684140"/>
    <w:rsid w:val="00691113"/>
    <w:rsid w:val="00691365"/>
    <w:rsid w:val="006923E2"/>
    <w:rsid w:val="00693D25"/>
    <w:rsid w:val="006942EA"/>
    <w:rsid w:val="006969DE"/>
    <w:rsid w:val="006B53C5"/>
    <w:rsid w:val="006B748F"/>
    <w:rsid w:val="006C3E48"/>
    <w:rsid w:val="006C4038"/>
    <w:rsid w:val="006C6500"/>
    <w:rsid w:val="006D2596"/>
    <w:rsid w:val="006D3B1A"/>
    <w:rsid w:val="006E158B"/>
    <w:rsid w:val="006E5819"/>
    <w:rsid w:val="006E6F4D"/>
    <w:rsid w:val="006F135C"/>
    <w:rsid w:val="006F1894"/>
    <w:rsid w:val="006F30B2"/>
    <w:rsid w:val="006F3C32"/>
    <w:rsid w:val="006F5C00"/>
    <w:rsid w:val="007063AA"/>
    <w:rsid w:val="007162C3"/>
    <w:rsid w:val="00720E3F"/>
    <w:rsid w:val="007217AD"/>
    <w:rsid w:val="00723142"/>
    <w:rsid w:val="00723414"/>
    <w:rsid w:val="00724A21"/>
    <w:rsid w:val="007257C5"/>
    <w:rsid w:val="00726962"/>
    <w:rsid w:val="00730A3B"/>
    <w:rsid w:val="0073161B"/>
    <w:rsid w:val="00732EA5"/>
    <w:rsid w:val="00733D97"/>
    <w:rsid w:val="00735522"/>
    <w:rsid w:val="00742CD9"/>
    <w:rsid w:val="00752036"/>
    <w:rsid w:val="00753068"/>
    <w:rsid w:val="00753D89"/>
    <w:rsid w:val="007543FD"/>
    <w:rsid w:val="00761F30"/>
    <w:rsid w:val="00763166"/>
    <w:rsid w:val="00763A08"/>
    <w:rsid w:val="007647A3"/>
    <w:rsid w:val="0076574C"/>
    <w:rsid w:val="007676BA"/>
    <w:rsid w:val="00770B90"/>
    <w:rsid w:val="00772DC6"/>
    <w:rsid w:val="007753CF"/>
    <w:rsid w:val="0077593E"/>
    <w:rsid w:val="00782F51"/>
    <w:rsid w:val="00783930"/>
    <w:rsid w:val="00791A70"/>
    <w:rsid w:val="0079572F"/>
    <w:rsid w:val="007A4547"/>
    <w:rsid w:val="007A621E"/>
    <w:rsid w:val="007B2463"/>
    <w:rsid w:val="007B3BD7"/>
    <w:rsid w:val="007C2BF0"/>
    <w:rsid w:val="007D29C3"/>
    <w:rsid w:val="007D54B9"/>
    <w:rsid w:val="007D6B4C"/>
    <w:rsid w:val="007D7F25"/>
    <w:rsid w:val="007E2EB8"/>
    <w:rsid w:val="007E4C42"/>
    <w:rsid w:val="007E795C"/>
    <w:rsid w:val="007F17FD"/>
    <w:rsid w:val="00800EA6"/>
    <w:rsid w:val="00810B97"/>
    <w:rsid w:val="00812876"/>
    <w:rsid w:val="008147BD"/>
    <w:rsid w:val="00814C2C"/>
    <w:rsid w:val="0082175B"/>
    <w:rsid w:val="00821943"/>
    <w:rsid w:val="00827CD0"/>
    <w:rsid w:val="00831D47"/>
    <w:rsid w:val="0083373D"/>
    <w:rsid w:val="00835B4A"/>
    <w:rsid w:val="00835E47"/>
    <w:rsid w:val="00843228"/>
    <w:rsid w:val="0084383B"/>
    <w:rsid w:val="00845784"/>
    <w:rsid w:val="0084680B"/>
    <w:rsid w:val="00847A70"/>
    <w:rsid w:val="00851865"/>
    <w:rsid w:val="008528B7"/>
    <w:rsid w:val="00855D11"/>
    <w:rsid w:val="0085748D"/>
    <w:rsid w:val="00871581"/>
    <w:rsid w:val="0087664F"/>
    <w:rsid w:val="0087707B"/>
    <w:rsid w:val="0088051D"/>
    <w:rsid w:val="00881EA6"/>
    <w:rsid w:val="00883932"/>
    <w:rsid w:val="008839F7"/>
    <w:rsid w:val="00890FBE"/>
    <w:rsid w:val="00891F1B"/>
    <w:rsid w:val="0089308F"/>
    <w:rsid w:val="00895284"/>
    <w:rsid w:val="008963A7"/>
    <w:rsid w:val="008A3628"/>
    <w:rsid w:val="008A4886"/>
    <w:rsid w:val="008B0A7F"/>
    <w:rsid w:val="008B0B16"/>
    <w:rsid w:val="008B20E1"/>
    <w:rsid w:val="008B3856"/>
    <w:rsid w:val="008B385C"/>
    <w:rsid w:val="008B547E"/>
    <w:rsid w:val="008C27D9"/>
    <w:rsid w:val="008D0D31"/>
    <w:rsid w:val="008D475E"/>
    <w:rsid w:val="008D542E"/>
    <w:rsid w:val="008D6E30"/>
    <w:rsid w:val="008D7319"/>
    <w:rsid w:val="008E1680"/>
    <w:rsid w:val="008E75B9"/>
    <w:rsid w:val="008F392E"/>
    <w:rsid w:val="008F60E9"/>
    <w:rsid w:val="008F6A6C"/>
    <w:rsid w:val="008F797D"/>
    <w:rsid w:val="00902F98"/>
    <w:rsid w:val="009039FB"/>
    <w:rsid w:val="00904A87"/>
    <w:rsid w:val="00911181"/>
    <w:rsid w:val="00914C02"/>
    <w:rsid w:val="0091750D"/>
    <w:rsid w:val="00920030"/>
    <w:rsid w:val="00922F7C"/>
    <w:rsid w:val="009252C5"/>
    <w:rsid w:val="00930EF8"/>
    <w:rsid w:val="00932821"/>
    <w:rsid w:val="00933CF8"/>
    <w:rsid w:val="00933D42"/>
    <w:rsid w:val="00936584"/>
    <w:rsid w:val="0093731D"/>
    <w:rsid w:val="009379A0"/>
    <w:rsid w:val="00944F86"/>
    <w:rsid w:val="00945080"/>
    <w:rsid w:val="00945943"/>
    <w:rsid w:val="00951A6B"/>
    <w:rsid w:val="0095272E"/>
    <w:rsid w:val="00953554"/>
    <w:rsid w:val="0095431D"/>
    <w:rsid w:val="009572BF"/>
    <w:rsid w:val="00961322"/>
    <w:rsid w:val="009664A1"/>
    <w:rsid w:val="00966AEB"/>
    <w:rsid w:val="009701E2"/>
    <w:rsid w:val="009704D3"/>
    <w:rsid w:val="00972601"/>
    <w:rsid w:val="00973333"/>
    <w:rsid w:val="00974A8E"/>
    <w:rsid w:val="00975D58"/>
    <w:rsid w:val="009869CC"/>
    <w:rsid w:val="00992A39"/>
    <w:rsid w:val="009A02E9"/>
    <w:rsid w:val="009A2477"/>
    <w:rsid w:val="009B2EFE"/>
    <w:rsid w:val="009B3416"/>
    <w:rsid w:val="009B5B57"/>
    <w:rsid w:val="009C664B"/>
    <w:rsid w:val="009D340F"/>
    <w:rsid w:val="009E11ED"/>
    <w:rsid w:val="009E22F3"/>
    <w:rsid w:val="009E35D1"/>
    <w:rsid w:val="009E51B1"/>
    <w:rsid w:val="009E5BCE"/>
    <w:rsid w:val="009E6DE3"/>
    <w:rsid w:val="009F30C2"/>
    <w:rsid w:val="009F32CA"/>
    <w:rsid w:val="009F4EB0"/>
    <w:rsid w:val="009F6750"/>
    <w:rsid w:val="009F78EE"/>
    <w:rsid w:val="00A01A19"/>
    <w:rsid w:val="00A0322B"/>
    <w:rsid w:val="00A03874"/>
    <w:rsid w:val="00A079BF"/>
    <w:rsid w:val="00A14597"/>
    <w:rsid w:val="00A17730"/>
    <w:rsid w:val="00A22CDC"/>
    <w:rsid w:val="00A3276A"/>
    <w:rsid w:val="00A424ED"/>
    <w:rsid w:val="00A424F3"/>
    <w:rsid w:val="00A44061"/>
    <w:rsid w:val="00A47C34"/>
    <w:rsid w:val="00A50ADD"/>
    <w:rsid w:val="00A54B1E"/>
    <w:rsid w:val="00A66C7C"/>
    <w:rsid w:val="00A670E9"/>
    <w:rsid w:val="00A7125E"/>
    <w:rsid w:val="00A731E7"/>
    <w:rsid w:val="00A9003C"/>
    <w:rsid w:val="00A92FAE"/>
    <w:rsid w:val="00AA1C67"/>
    <w:rsid w:val="00AA34A4"/>
    <w:rsid w:val="00AA5438"/>
    <w:rsid w:val="00AB0BC7"/>
    <w:rsid w:val="00AB5523"/>
    <w:rsid w:val="00AC330E"/>
    <w:rsid w:val="00AC5975"/>
    <w:rsid w:val="00AC7E3C"/>
    <w:rsid w:val="00AD1452"/>
    <w:rsid w:val="00AD1E82"/>
    <w:rsid w:val="00AD4A17"/>
    <w:rsid w:val="00AD4EB1"/>
    <w:rsid w:val="00AD7AB9"/>
    <w:rsid w:val="00AE0D02"/>
    <w:rsid w:val="00AE35E0"/>
    <w:rsid w:val="00AE3644"/>
    <w:rsid w:val="00AE3DA3"/>
    <w:rsid w:val="00AE59B9"/>
    <w:rsid w:val="00B05A5E"/>
    <w:rsid w:val="00B06A73"/>
    <w:rsid w:val="00B07388"/>
    <w:rsid w:val="00B0742C"/>
    <w:rsid w:val="00B1417B"/>
    <w:rsid w:val="00B150D2"/>
    <w:rsid w:val="00B157E0"/>
    <w:rsid w:val="00B17AB5"/>
    <w:rsid w:val="00B24A82"/>
    <w:rsid w:val="00B25568"/>
    <w:rsid w:val="00B30314"/>
    <w:rsid w:val="00B33AD3"/>
    <w:rsid w:val="00B35E89"/>
    <w:rsid w:val="00B360C3"/>
    <w:rsid w:val="00B37D55"/>
    <w:rsid w:val="00B421D4"/>
    <w:rsid w:val="00B42787"/>
    <w:rsid w:val="00B42E58"/>
    <w:rsid w:val="00B430E9"/>
    <w:rsid w:val="00B4594B"/>
    <w:rsid w:val="00B51182"/>
    <w:rsid w:val="00B64F4B"/>
    <w:rsid w:val="00B73295"/>
    <w:rsid w:val="00B75782"/>
    <w:rsid w:val="00B76CAE"/>
    <w:rsid w:val="00B81318"/>
    <w:rsid w:val="00B84426"/>
    <w:rsid w:val="00B90B52"/>
    <w:rsid w:val="00B955B8"/>
    <w:rsid w:val="00BA69D1"/>
    <w:rsid w:val="00BA6AE0"/>
    <w:rsid w:val="00BB73AF"/>
    <w:rsid w:val="00BC3DD9"/>
    <w:rsid w:val="00BD0A4C"/>
    <w:rsid w:val="00BD27F9"/>
    <w:rsid w:val="00BD2916"/>
    <w:rsid w:val="00BD32D7"/>
    <w:rsid w:val="00BD5307"/>
    <w:rsid w:val="00BD6532"/>
    <w:rsid w:val="00BD7269"/>
    <w:rsid w:val="00BD7B42"/>
    <w:rsid w:val="00BE0E91"/>
    <w:rsid w:val="00BE262A"/>
    <w:rsid w:val="00BE2A11"/>
    <w:rsid w:val="00BE4D54"/>
    <w:rsid w:val="00BE6031"/>
    <w:rsid w:val="00BE6D77"/>
    <w:rsid w:val="00BE6DC8"/>
    <w:rsid w:val="00BF0FDB"/>
    <w:rsid w:val="00BF1AD7"/>
    <w:rsid w:val="00BF413C"/>
    <w:rsid w:val="00C020E6"/>
    <w:rsid w:val="00C07952"/>
    <w:rsid w:val="00C12F7F"/>
    <w:rsid w:val="00C158D8"/>
    <w:rsid w:val="00C15BEE"/>
    <w:rsid w:val="00C17A5C"/>
    <w:rsid w:val="00C20480"/>
    <w:rsid w:val="00C22F62"/>
    <w:rsid w:val="00C354F6"/>
    <w:rsid w:val="00C36709"/>
    <w:rsid w:val="00C42EF6"/>
    <w:rsid w:val="00C47206"/>
    <w:rsid w:val="00C5200D"/>
    <w:rsid w:val="00C5220E"/>
    <w:rsid w:val="00C53CB1"/>
    <w:rsid w:val="00C56030"/>
    <w:rsid w:val="00C60490"/>
    <w:rsid w:val="00C62B5A"/>
    <w:rsid w:val="00C62CB5"/>
    <w:rsid w:val="00C660B6"/>
    <w:rsid w:val="00C7000F"/>
    <w:rsid w:val="00C706D5"/>
    <w:rsid w:val="00C7415E"/>
    <w:rsid w:val="00C81CB5"/>
    <w:rsid w:val="00C83116"/>
    <w:rsid w:val="00C865BF"/>
    <w:rsid w:val="00C92B11"/>
    <w:rsid w:val="00C9532F"/>
    <w:rsid w:val="00C97768"/>
    <w:rsid w:val="00CA42DE"/>
    <w:rsid w:val="00CA4427"/>
    <w:rsid w:val="00CC5C1B"/>
    <w:rsid w:val="00CD50D7"/>
    <w:rsid w:val="00CD6324"/>
    <w:rsid w:val="00CE0932"/>
    <w:rsid w:val="00CE5105"/>
    <w:rsid w:val="00CE51DE"/>
    <w:rsid w:val="00D028DA"/>
    <w:rsid w:val="00D02FFC"/>
    <w:rsid w:val="00D075B0"/>
    <w:rsid w:val="00D10739"/>
    <w:rsid w:val="00D1190C"/>
    <w:rsid w:val="00D13988"/>
    <w:rsid w:val="00D16667"/>
    <w:rsid w:val="00D17D27"/>
    <w:rsid w:val="00D20022"/>
    <w:rsid w:val="00D327E1"/>
    <w:rsid w:val="00D41045"/>
    <w:rsid w:val="00D41B69"/>
    <w:rsid w:val="00D430CA"/>
    <w:rsid w:val="00D4688C"/>
    <w:rsid w:val="00D47886"/>
    <w:rsid w:val="00D53461"/>
    <w:rsid w:val="00D53A1F"/>
    <w:rsid w:val="00D54F97"/>
    <w:rsid w:val="00D57445"/>
    <w:rsid w:val="00D632F8"/>
    <w:rsid w:val="00D6338A"/>
    <w:rsid w:val="00D64DCD"/>
    <w:rsid w:val="00D710D1"/>
    <w:rsid w:val="00D81502"/>
    <w:rsid w:val="00D86B75"/>
    <w:rsid w:val="00D87CA5"/>
    <w:rsid w:val="00D9017A"/>
    <w:rsid w:val="00D906D4"/>
    <w:rsid w:val="00D90F0C"/>
    <w:rsid w:val="00D913CC"/>
    <w:rsid w:val="00D92C0C"/>
    <w:rsid w:val="00D96A2F"/>
    <w:rsid w:val="00D96F23"/>
    <w:rsid w:val="00DA371B"/>
    <w:rsid w:val="00DA7A4E"/>
    <w:rsid w:val="00DB575F"/>
    <w:rsid w:val="00DB6295"/>
    <w:rsid w:val="00DC377F"/>
    <w:rsid w:val="00DC37CE"/>
    <w:rsid w:val="00DC3A04"/>
    <w:rsid w:val="00DC3A42"/>
    <w:rsid w:val="00DD4411"/>
    <w:rsid w:val="00DD596C"/>
    <w:rsid w:val="00DE0221"/>
    <w:rsid w:val="00DE068B"/>
    <w:rsid w:val="00DE2492"/>
    <w:rsid w:val="00DE24F9"/>
    <w:rsid w:val="00DE2CB8"/>
    <w:rsid w:val="00DF4197"/>
    <w:rsid w:val="00DF4B3E"/>
    <w:rsid w:val="00E01E32"/>
    <w:rsid w:val="00E05BAB"/>
    <w:rsid w:val="00E102C6"/>
    <w:rsid w:val="00E14CB1"/>
    <w:rsid w:val="00E15710"/>
    <w:rsid w:val="00E1640F"/>
    <w:rsid w:val="00E26C90"/>
    <w:rsid w:val="00E26E74"/>
    <w:rsid w:val="00E34929"/>
    <w:rsid w:val="00E349F1"/>
    <w:rsid w:val="00E411AC"/>
    <w:rsid w:val="00E41A01"/>
    <w:rsid w:val="00E438D6"/>
    <w:rsid w:val="00E50F81"/>
    <w:rsid w:val="00E52011"/>
    <w:rsid w:val="00E6258B"/>
    <w:rsid w:val="00E62ACF"/>
    <w:rsid w:val="00E71F91"/>
    <w:rsid w:val="00E72D02"/>
    <w:rsid w:val="00E74299"/>
    <w:rsid w:val="00E77065"/>
    <w:rsid w:val="00E830FA"/>
    <w:rsid w:val="00E83990"/>
    <w:rsid w:val="00E96130"/>
    <w:rsid w:val="00EA3B6B"/>
    <w:rsid w:val="00EA5F2F"/>
    <w:rsid w:val="00EB20F5"/>
    <w:rsid w:val="00EB2D78"/>
    <w:rsid w:val="00EB6BBB"/>
    <w:rsid w:val="00EC2800"/>
    <w:rsid w:val="00EC47D9"/>
    <w:rsid w:val="00EC636B"/>
    <w:rsid w:val="00EC7B21"/>
    <w:rsid w:val="00ED0550"/>
    <w:rsid w:val="00ED08BC"/>
    <w:rsid w:val="00ED21E9"/>
    <w:rsid w:val="00ED234B"/>
    <w:rsid w:val="00ED54BA"/>
    <w:rsid w:val="00ED570F"/>
    <w:rsid w:val="00ED5D58"/>
    <w:rsid w:val="00EE0177"/>
    <w:rsid w:val="00EE2E59"/>
    <w:rsid w:val="00EF4C11"/>
    <w:rsid w:val="00F04387"/>
    <w:rsid w:val="00F04923"/>
    <w:rsid w:val="00F06E69"/>
    <w:rsid w:val="00F10183"/>
    <w:rsid w:val="00F13C2C"/>
    <w:rsid w:val="00F236B9"/>
    <w:rsid w:val="00F24212"/>
    <w:rsid w:val="00F35F3D"/>
    <w:rsid w:val="00F36232"/>
    <w:rsid w:val="00F4431E"/>
    <w:rsid w:val="00F445EE"/>
    <w:rsid w:val="00F468E7"/>
    <w:rsid w:val="00F520FD"/>
    <w:rsid w:val="00F55EB4"/>
    <w:rsid w:val="00F5643A"/>
    <w:rsid w:val="00F66BD5"/>
    <w:rsid w:val="00F6715C"/>
    <w:rsid w:val="00F72F9D"/>
    <w:rsid w:val="00F802CC"/>
    <w:rsid w:val="00F832D1"/>
    <w:rsid w:val="00F83CF0"/>
    <w:rsid w:val="00F85D64"/>
    <w:rsid w:val="00F9388E"/>
    <w:rsid w:val="00F94BAB"/>
    <w:rsid w:val="00F96AB2"/>
    <w:rsid w:val="00FA1C93"/>
    <w:rsid w:val="00FA5578"/>
    <w:rsid w:val="00FA577A"/>
    <w:rsid w:val="00FA7C89"/>
    <w:rsid w:val="00FB2B58"/>
    <w:rsid w:val="00FC0494"/>
    <w:rsid w:val="00FC3334"/>
    <w:rsid w:val="00FC37E9"/>
    <w:rsid w:val="00FC3FC0"/>
    <w:rsid w:val="00FC5185"/>
    <w:rsid w:val="00FD1E0D"/>
    <w:rsid w:val="00FD2846"/>
    <w:rsid w:val="00FD34E2"/>
    <w:rsid w:val="00FD5B43"/>
    <w:rsid w:val="00FE319C"/>
    <w:rsid w:val="00FE46DF"/>
    <w:rsid w:val="00FE5211"/>
    <w:rsid w:val="00FF0780"/>
    <w:rsid w:val="00FF3987"/>
    <w:rsid w:val="00FF6C4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10A4"/>
  <w15:chartTrackingRefBased/>
  <w15:docId w15:val="{521A7C08-167C-4A8B-9C2E-4EF7E1B1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301"/>
    <w:pPr>
      <w:spacing w:after="0" w:line="287" w:lineRule="atLeast"/>
    </w:pPr>
    <w:rPr>
      <w:rFonts w:ascii="Verdana" w:hAnsi="Verdana"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28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C2800"/>
    <w:rPr>
      <w:rFonts w:ascii="Verdana" w:hAnsi="Verdana" w:cs="Times New Roman"/>
      <w:sz w:val="20"/>
      <w:szCs w:val="20"/>
      <w:lang w:eastAsia="de-DE"/>
    </w:rPr>
  </w:style>
  <w:style w:type="paragraph" w:styleId="Fuzeile">
    <w:name w:val="footer"/>
    <w:basedOn w:val="Standard"/>
    <w:link w:val="FuzeileZchn"/>
    <w:uiPriority w:val="99"/>
    <w:unhideWhenUsed/>
    <w:rsid w:val="00EC280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C2800"/>
    <w:rPr>
      <w:rFonts w:ascii="Verdana" w:hAnsi="Verdana"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4889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LVR-Infokom</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Plötner, Beate</dc:creator>
  <cp:keywords/>
  <dc:description/>
  <cp:lastModifiedBy>Spielmanns, Karl-Heinz</cp:lastModifiedBy>
  <cp:revision>13</cp:revision>
  <dcterms:created xsi:type="dcterms:W3CDTF">2024-12-04T14:05:00Z</dcterms:created>
  <dcterms:modified xsi:type="dcterms:W3CDTF">2024-12-13T06:38:00Z</dcterms:modified>
</cp:coreProperties>
</file>